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42D02" w14:textId="63D7BEA5" w:rsidR="6FA064AD" w:rsidRDefault="6FA064AD" w:rsidP="03FDA915">
      <w:pPr>
        <w:spacing w:before="240" w:after="240"/>
        <w:rPr>
          <w:rFonts w:ascii="Aptos" w:eastAsia="Aptos" w:hAnsi="Aptos" w:cs="Aptos"/>
          <w:b/>
          <w:bCs/>
        </w:rPr>
      </w:pPr>
      <w:r w:rsidRPr="03FDA915">
        <w:rPr>
          <w:rFonts w:ascii="Aptos" w:eastAsia="Aptos" w:hAnsi="Aptos" w:cs="Aptos"/>
          <w:b/>
          <w:bCs/>
        </w:rPr>
        <w:t>Feel free to c</w:t>
      </w:r>
      <w:r w:rsidR="6774D296" w:rsidRPr="03FDA915">
        <w:rPr>
          <w:rFonts w:ascii="Aptos" w:eastAsia="Aptos" w:hAnsi="Aptos" w:cs="Aptos"/>
          <w:b/>
          <w:bCs/>
        </w:rPr>
        <w:t xml:space="preserve">opy and revise the </w:t>
      </w:r>
      <w:r w:rsidR="7A481E1F" w:rsidRPr="03FDA915">
        <w:rPr>
          <w:rFonts w:ascii="Aptos" w:eastAsia="Aptos" w:hAnsi="Aptos" w:cs="Aptos"/>
          <w:b/>
          <w:bCs/>
        </w:rPr>
        <w:t>drafted email message</w:t>
      </w:r>
      <w:r w:rsidR="1EA7C694" w:rsidRPr="70A9DDA6">
        <w:rPr>
          <w:rFonts w:ascii="Aptos" w:eastAsia="Aptos" w:hAnsi="Aptos" w:cs="Aptos"/>
          <w:b/>
          <w:bCs/>
        </w:rPr>
        <w:t xml:space="preserve"> for </w:t>
      </w:r>
      <w:r w:rsidR="6774D296" w:rsidRPr="03FDA915">
        <w:rPr>
          <w:rFonts w:ascii="Aptos" w:eastAsia="Aptos" w:hAnsi="Aptos" w:cs="Aptos"/>
          <w:b/>
          <w:bCs/>
        </w:rPr>
        <w:t>your region below:</w:t>
      </w:r>
    </w:p>
    <w:p w14:paraId="16233E54" w14:textId="5482BF0F" w:rsidR="4435A972" w:rsidRDefault="4435A972" w:rsidP="03FDA915">
      <w:pPr>
        <w:spacing w:before="240" w:after="240"/>
        <w:rPr>
          <w:rFonts w:ascii="Aptos" w:eastAsia="Aptos" w:hAnsi="Aptos" w:cs="Aptos"/>
        </w:rPr>
      </w:pPr>
      <w:r w:rsidRPr="03FDA915">
        <w:rPr>
          <w:rFonts w:ascii="Aptos" w:eastAsia="Aptos" w:hAnsi="Aptos" w:cs="Aptos"/>
        </w:rPr>
        <w:t xml:space="preserve">We've offered </w:t>
      </w:r>
      <w:r w:rsidR="159774A2" w:rsidRPr="03FDA915">
        <w:rPr>
          <w:rFonts w:ascii="Aptos" w:eastAsia="Aptos" w:hAnsi="Aptos" w:cs="Aptos"/>
        </w:rPr>
        <w:t xml:space="preserve">some wording </w:t>
      </w:r>
      <w:r w:rsidR="10396976" w:rsidRPr="03FDA915">
        <w:rPr>
          <w:rFonts w:ascii="Aptos" w:eastAsia="Aptos" w:hAnsi="Aptos" w:cs="Aptos"/>
        </w:rPr>
        <w:t xml:space="preserve">below </w:t>
      </w:r>
      <w:r w:rsidRPr="03FDA915">
        <w:rPr>
          <w:rFonts w:ascii="Aptos" w:eastAsia="Aptos" w:hAnsi="Aptos" w:cs="Aptos"/>
        </w:rPr>
        <w:t xml:space="preserve">for each </w:t>
      </w:r>
      <w:r w:rsidR="57239FE0" w:rsidRPr="03FDA915">
        <w:rPr>
          <w:rFonts w:ascii="Aptos" w:eastAsia="Aptos" w:hAnsi="Aptos" w:cs="Aptos"/>
        </w:rPr>
        <w:t>of the four regions, to offer</w:t>
      </w:r>
      <w:r w:rsidRPr="03FDA915">
        <w:rPr>
          <w:rFonts w:ascii="Aptos" w:eastAsia="Aptos" w:hAnsi="Aptos" w:cs="Aptos"/>
        </w:rPr>
        <w:t xml:space="preserve"> </w:t>
      </w:r>
      <w:r w:rsidR="2688F2C0" w:rsidRPr="03FDA915">
        <w:rPr>
          <w:rFonts w:ascii="Aptos" w:eastAsia="Aptos" w:hAnsi="Aptos" w:cs="Aptos"/>
        </w:rPr>
        <w:t>s</w:t>
      </w:r>
      <w:r w:rsidR="39B9FA2C" w:rsidRPr="03FDA915">
        <w:rPr>
          <w:rFonts w:ascii="Aptos" w:eastAsia="Aptos" w:hAnsi="Aptos" w:cs="Aptos"/>
        </w:rPr>
        <w:t xml:space="preserve">pecific wording that relates to the workshops taking place near you. </w:t>
      </w:r>
    </w:p>
    <w:p w14:paraId="3013EF09" w14:textId="0CB654B9" w:rsidR="4435A972" w:rsidRDefault="4435A972" w:rsidP="03FDA915">
      <w:pPr>
        <w:spacing w:before="240" w:after="240"/>
        <w:rPr>
          <w:rFonts w:ascii="Aptos" w:eastAsia="Aptos" w:hAnsi="Aptos" w:cs="Aptos"/>
        </w:rPr>
      </w:pPr>
      <w:r w:rsidRPr="03FDA915">
        <w:rPr>
          <w:rFonts w:ascii="Aptos" w:eastAsia="Aptos" w:hAnsi="Aptos" w:cs="Aptos"/>
        </w:rPr>
        <w:t xml:space="preserve"> Feel free to revise it to make it more personal to your workplace needs. </w:t>
      </w:r>
    </w:p>
    <w:p w14:paraId="0865D6B1" w14:textId="346C2B7F" w:rsidR="4435A972" w:rsidRDefault="4435A972" w:rsidP="03FDA915">
      <w:pPr>
        <w:spacing w:before="240" w:after="240"/>
        <w:rPr>
          <w:rFonts w:ascii="Aptos" w:eastAsia="Aptos" w:hAnsi="Aptos" w:cs="Aptos"/>
        </w:rPr>
      </w:pPr>
      <w:r w:rsidRPr="03FDA915">
        <w:rPr>
          <w:rFonts w:ascii="Aptos" w:eastAsia="Aptos" w:hAnsi="Aptos" w:cs="Aptos"/>
        </w:rPr>
        <w:t>And we can’t wait to see you there!</w:t>
      </w:r>
    </w:p>
    <w:p w14:paraId="7410D64F" w14:textId="339923FF" w:rsidR="38030F51" w:rsidRDefault="38030F51" w:rsidP="03FDA915">
      <w:pPr>
        <w:spacing w:before="240" w:after="240"/>
        <w:rPr>
          <w:rFonts w:ascii="Aptos" w:eastAsia="Aptos" w:hAnsi="Aptos" w:cs="Aptos"/>
        </w:rPr>
      </w:pPr>
      <w:r w:rsidRPr="03FDA915">
        <w:rPr>
          <w:rFonts w:ascii="Aptos" w:eastAsia="Aptos" w:hAnsi="Aptos" w:cs="Aptos"/>
        </w:rPr>
        <w:t>-The BCACC Team -</w:t>
      </w:r>
    </w:p>
    <w:p w14:paraId="0D6F47E0" w14:textId="7AEA028D" w:rsidR="6774D296" w:rsidRDefault="6774D296" w:rsidP="03FDA915">
      <w:pPr>
        <w:spacing w:before="240" w:after="240"/>
        <w:rPr>
          <w:rFonts w:ascii="Aptos" w:eastAsia="Aptos" w:hAnsi="Aptos" w:cs="Aptos"/>
          <w:b/>
          <w:bCs/>
        </w:rPr>
      </w:pPr>
      <w:r w:rsidRPr="03FDA915">
        <w:rPr>
          <w:rFonts w:ascii="Aptos" w:eastAsia="Aptos" w:hAnsi="Aptos" w:cs="Aptos"/>
          <w:b/>
          <w:bCs/>
        </w:rPr>
        <w:t>_____</w:t>
      </w:r>
    </w:p>
    <w:p w14:paraId="71E7755A" w14:textId="362565D7" w:rsidR="6774D296" w:rsidRDefault="6774D296" w:rsidP="03FDA915">
      <w:pPr>
        <w:pStyle w:val="Heading2"/>
        <w:rPr>
          <w:rFonts w:ascii="Aptos" w:eastAsia="Aptos" w:hAnsi="Aptos" w:cs="Aptos"/>
          <w:b/>
          <w:bCs/>
        </w:rPr>
      </w:pPr>
      <w:r>
        <w:t>Kelowna</w:t>
      </w:r>
    </w:p>
    <w:p w14:paraId="62B6B439" w14:textId="4BA0379C" w:rsidR="00ED4A5E" w:rsidRDefault="6774D296" w:rsidP="7E47752A">
      <w:pPr>
        <w:spacing w:before="240" w:after="240"/>
      </w:pPr>
      <w:r w:rsidRPr="03FDA915">
        <w:rPr>
          <w:rFonts w:ascii="Aptos" w:eastAsia="Aptos" w:hAnsi="Aptos" w:cs="Aptos"/>
          <w:b/>
          <w:bCs/>
        </w:rPr>
        <w:t xml:space="preserve">Subject: </w:t>
      </w:r>
      <w:r w:rsidRPr="03FDA915">
        <w:rPr>
          <w:rFonts w:ascii="Aptos" w:eastAsia="Aptos" w:hAnsi="Aptos" w:cs="Aptos"/>
        </w:rPr>
        <w:t>I’d like to a</w:t>
      </w:r>
      <w:r w:rsidR="1E99BCA7" w:rsidRPr="03FDA915">
        <w:rPr>
          <w:rFonts w:ascii="Aptos" w:eastAsia="Aptos" w:hAnsi="Aptos" w:cs="Aptos"/>
        </w:rPr>
        <w:t>ttend</w:t>
      </w:r>
      <w:r w:rsidR="1EA7C694" w:rsidRPr="03FDA915">
        <w:rPr>
          <w:rFonts w:ascii="Aptos" w:eastAsia="Aptos" w:hAnsi="Aptos" w:cs="Aptos"/>
        </w:rPr>
        <w:t xml:space="preserve"> the 2026 BCACC Regional Trauma Workshops and Community Roundtables</w:t>
      </w:r>
    </w:p>
    <w:p w14:paraId="2235F2F1" w14:textId="42027D9A" w:rsidR="6D6DCF8A" w:rsidRDefault="6D6DCF8A" w:rsidP="03FDA915">
      <w:pPr>
        <w:spacing w:before="240" w:after="240"/>
        <w:rPr>
          <w:rFonts w:ascii="Aptos" w:eastAsia="Aptos" w:hAnsi="Aptos" w:cs="Aptos"/>
          <w:b/>
          <w:bCs/>
        </w:rPr>
      </w:pPr>
      <w:r w:rsidRPr="03FDA915">
        <w:rPr>
          <w:rFonts w:ascii="Aptos" w:eastAsia="Aptos" w:hAnsi="Aptos" w:cs="Aptos"/>
          <w:b/>
          <w:bCs/>
        </w:rPr>
        <w:t>Message:</w:t>
      </w:r>
    </w:p>
    <w:p w14:paraId="0D9BB773" w14:textId="04D2D7F4" w:rsidR="4AB46646" w:rsidRDefault="4AB46646" w:rsidP="75575008">
      <w:pPr>
        <w:spacing w:before="240" w:after="120"/>
      </w:pPr>
      <w:r w:rsidRPr="75575008">
        <w:rPr>
          <w:rFonts w:ascii="system-ui" w:eastAsia="system-ui" w:hAnsi="system-ui" w:cs="system-ui"/>
        </w:rPr>
        <w:t xml:space="preserve">I am requesting support to attend the BC Association of Clinical Counsellors (BCACC) Regional Trauma Workshops and Community Roundtable Discussions in </w:t>
      </w:r>
      <w:r w:rsidR="65CBBBB6" w:rsidRPr="03FDA915">
        <w:rPr>
          <w:rFonts w:ascii="system-ui" w:eastAsia="system-ui" w:hAnsi="system-ui" w:cs="system-ui"/>
        </w:rPr>
        <w:t>April</w:t>
      </w:r>
      <w:r w:rsidRPr="75575008">
        <w:rPr>
          <w:rFonts w:ascii="system-ui" w:eastAsia="system-ui" w:hAnsi="system-ui" w:cs="system-ui"/>
        </w:rPr>
        <w:t xml:space="preserve"> 2026.</w:t>
      </w:r>
    </w:p>
    <w:p w14:paraId="19ABD980" w14:textId="0E593E83" w:rsidR="4AB46646" w:rsidRDefault="4AB46646" w:rsidP="75575008">
      <w:pPr>
        <w:spacing w:before="240" w:after="120"/>
      </w:pPr>
      <w:r w:rsidRPr="75575008">
        <w:rPr>
          <w:rFonts w:ascii="system-ui" w:eastAsia="system-ui" w:hAnsi="system-ui" w:cs="system-ui"/>
        </w:rPr>
        <w:t>This two-day event includes a full-day workshop on complex trauma</w:t>
      </w:r>
      <w:r w:rsidR="61A083C7" w:rsidRPr="03FDA915">
        <w:rPr>
          <w:rFonts w:ascii="system-ui" w:eastAsia="system-ui" w:hAnsi="system-ui" w:cs="system-ui"/>
        </w:rPr>
        <w:t>,</w:t>
      </w:r>
      <w:r w:rsidRPr="75575008">
        <w:rPr>
          <w:rFonts w:ascii="system-ui" w:eastAsia="system-ui" w:hAnsi="system-ui" w:cs="system-ui"/>
        </w:rPr>
        <w:t xml:space="preserve"> a half-day </w:t>
      </w:r>
      <w:r w:rsidR="3E2E59BF" w:rsidRPr="03FDA915">
        <w:rPr>
          <w:rFonts w:ascii="system-ui" w:eastAsia="system-ui" w:hAnsi="system-ui" w:cs="system-ui"/>
        </w:rPr>
        <w:t>workshop</w:t>
      </w:r>
      <w:r w:rsidRPr="75575008">
        <w:rPr>
          <w:rFonts w:ascii="system-ui" w:eastAsia="system-ui" w:hAnsi="system-ui" w:cs="system-ui"/>
        </w:rPr>
        <w:t xml:space="preserve"> tailored to </w:t>
      </w:r>
      <w:r w:rsidR="0B610EC5" w:rsidRPr="03FDA915">
        <w:rPr>
          <w:rFonts w:ascii="system-ui" w:eastAsia="system-ui" w:hAnsi="system-ui" w:cs="system-ui"/>
        </w:rPr>
        <w:t>managing trauma related to adverse events</w:t>
      </w:r>
      <w:r w:rsidR="7F1B8AAB" w:rsidRPr="03FDA915">
        <w:rPr>
          <w:rFonts w:ascii="system-ui" w:eastAsia="system-ui" w:hAnsi="system-ui" w:cs="system-ui"/>
        </w:rPr>
        <w:t>,</w:t>
      </w:r>
      <w:r w:rsidRPr="75575008">
        <w:rPr>
          <w:rFonts w:ascii="system-ui" w:eastAsia="system-ui" w:hAnsi="system-ui" w:cs="system-ui"/>
        </w:rPr>
        <w:t xml:space="preserve"> </w:t>
      </w:r>
      <w:r w:rsidR="00975D2F">
        <w:rPr>
          <w:rFonts w:ascii="system-ui" w:eastAsia="system-ui" w:hAnsi="system-ui" w:cs="system-ui"/>
        </w:rPr>
        <w:t>and</w:t>
      </w:r>
      <w:r w:rsidRPr="75575008">
        <w:rPr>
          <w:rFonts w:ascii="system-ui" w:eastAsia="system-ui" w:hAnsi="system-ui" w:cs="system-ui"/>
        </w:rPr>
        <w:t xml:space="preserve"> a half-day stakeholder roundtable</w:t>
      </w:r>
      <w:r w:rsidR="007E2730">
        <w:rPr>
          <w:rFonts w:ascii="system-ui" w:eastAsia="system-ui" w:hAnsi="system-ui" w:cs="system-ui"/>
        </w:rPr>
        <w:t xml:space="preserve"> discussion</w:t>
      </w:r>
      <w:r w:rsidRPr="75575008">
        <w:rPr>
          <w:rFonts w:ascii="system-ui" w:eastAsia="system-ui" w:hAnsi="system-ui" w:cs="system-ui"/>
        </w:rPr>
        <w:t xml:space="preserve"> focused on local challenges and client needs.</w:t>
      </w:r>
    </w:p>
    <w:p w14:paraId="580CAD1D" w14:textId="0B997871" w:rsidR="4AB46646" w:rsidRDefault="4AB46646" w:rsidP="75575008">
      <w:pPr>
        <w:spacing w:before="240" w:after="120"/>
      </w:pPr>
      <w:r w:rsidRPr="75575008">
        <w:rPr>
          <w:rFonts w:ascii="system-ui" w:eastAsia="system-ui" w:hAnsi="system-ui" w:cs="system-ui"/>
        </w:rPr>
        <w:t>This event will directly benefit my professional development, our team, and our clients in several ways:</w:t>
      </w:r>
    </w:p>
    <w:p w14:paraId="7DA817B6" w14:textId="2D70DCFE" w:rsidR="4AB46646" w:rsidRDefault="4AB46646" w:rsidP="53D6133E">
      <w:pPr>
        <w:pStyle w:val="ListParagraph"/>
        <w:numPr>
          <w:ilvl w:val="0"/>
          <w:numId w:val="2"/>
        </w:numPr>
        <w:spacing w:before="240" w:after="240"/>
        <w:rPr>
          <w:rFonts w:ascii="system-ui" w:eastAsia="system-ui" w:hAnsi="system-ui" w:cs="system-ui"/>
        </w:rPr>
      </w:pPr>
      <w:r w:rsidRPr="53D6133E">
        <w:rPr>
          <w:rFonts w:ascii="system-ui" w:eastAsia="system-ui" w:hAnsi="system-ui" w:cs="system-ui"/>
          <w:b/>
          <w:bCs/>
        </w:rPr>
        <w:t>Advanced trauma training</w:t>
      </w:r>
      <w:r w:rsidRPr="53D6133E">
        <w:rPr>
          <w:rFonts w:ascii="system-ui" w:eastAsia="system-ui" w:hAnsi="system-ui" w:cs="system-ui"/>
        </w:rPr>
        <w:t>: Clinically grounded, evidence-informed content to strengthen how I support clients living with complex trauma</w:t>
      </w:r>
      <w:r w:rsidR="20E61D62" w:rsidRPr="53D6133E">
        <w:rPr>
          <w:rFonts w:ascii="system-ui" w:eastAsia="system-ui" w:hAnsi="system-ui" w:cs="system-ui"/>
        </w:rPr>
        <w:t>.</w:t>
      </w:r>
    </w:p>
    <w:p w14:paraId="6F57A596" w14:textId="190298EF" w:rsidR="4AB46646" w:rsidRDefault="4AB46646" w:rsidP="53D6133E">
      <w:pPr>
        <w:pStyle w:val="ListParagraph"/>
        <w:numPr>
          <w:ilvl w:val="0"/>
          <w:numId w:val="2"/>
        </w:numPr>
        <w:spacing w:before="240" w:after="240"/>
        <w:rPr>
          <w:rFonts w:ascii="system-ui" w:eastAsia="system-ui" w:hAnsi="system-ui" w:cs="system-ui"/>
        </w:rPr>
      </w:pPr>
      <w:r w:rsidRPr="53D6133E">
        <w:rPr>
          <w:rFonts w:ascii="system-ui" w:eastAsia="system-ui" w:hAnsi="system-ui" w:cs="system-ui"/>
          <w:b/>
          <w:bCs/>
        </w:rPr>
        <w:t>Local relevance:</w:t>
      </w:r>
      <w:r w:rsidRPr="53D6133E">
        <w:rPr>
          <w:rFonts w:ascii="system-ui" w:eastAsia="system-ui" w:hAnsi="system-ui" w:cs="system-ui"/>
        </w:rPr>
        <w:t xml:space="preserve"> A dedicated </w:t>
      </w:r>
      <w:r w:rsidR="2636D6B1" w:rsidRPr="03FDA915">
        <w:rPr>
          <w:rFonts w:ascii="system-ui" w:eastAsia="system-ui" w:hAnsi="system-ui" w:cs="system-ui"/>
        </w:rPr>
        <w:t>workshop focused</w:t>
      </w:r>
      <w:r w:rsidRPr="53D6133E">
        <w:rPr>
          <w:rFonts w:ascii="system-ui" w:eastAsia="system-ui" w:hAnsi="system-ui" w:cs="system-ui"/>
        </w:rPr>
        <w:t xml:space="preserve"> on </w:t>
      </w:r>
      <w:r w:rsidR="74B6A68C" w:rsidRPr="03FDA915">
        <w:rPr>
          <w:rFonts w:ascii="system-ui" w:eastAsia="system-ui" w:hAnsi="system-ui" w:cs="system-ui"/>
        </w:rPr>
        <w:t xml:space="preserve">adverse events that are taking place in </w:t>
      </w:r>
      <w:r w:rsidR="2F1335E0" w:rsidRPr="03FDA915">
        <w:rPr>
          <w:rFonts w:ascii="system-ui" w:eastAsia="system-ui" w:hAnsi="system-ui" w:cs="system-ui"/>
        </w:rPr>
        <w:t>ou</w:t>
      </w:r>
      <w:r w:rsidR="74B6A68C" w:rsidRPr="03FDA915">
        <w:rPr>
          <w:rFonts w:ascii="system-ui" w:eastAsia="system-ui" w:hAnsi="system-ui" w:cs="system-ui"/>
        </w:rPr>
        <w:t>r</w:t>
      </w:r>
      <w:r w:rsidR="2F1335E0" w:rsidRPr="03FDA915">
        <w:rPr>
          <w:rFonts w:ascii="system-ui" w:eastAsia="system-ui" w:hAnsi="system-ui" w:cs="system-ui"/>
        </w:rPr>
        <w:t xml:space="preserve"> region</w:t>
      </w:r>
      <w:r w:rsidR="74B6A68C" w:rsidRPr="03FDA915">
        <w:rPr>
          <w:rFonts w:ascii="system-ui" w:eastAsia="system-ui" w:hAnsi="system-ui" w:cs="system-ui"/>
        </w:rPr>
        <w:t>,</w:t>
      </w:r>
      <w:r w:rsidRPr="53D6133E">
        <w:rPr>
          <w:rFonts w:ascii="system-ui" w:eastAsia="system-ui" w:hAnsi="system-ui" w:cs="system-ui"/>
        </w:rPr>
        <w:t xml:space="preserve"> to help translate best practices into strategies that fit our community context.</w:t>
      </w:r>
    </w:p>
    <w:p w14:paraId="4111B4AC" w14:textId="173D6965" w:rsidR="4AB46646" w:rsidRDefault="4AB46646" w:rsidP="53D6133E">
      <w:pPr>
        <w:pStyle w:val="ListParagraph"/>
        <w:numPr>
          <w:ilvl w:val="0"/>
          <w:numId w:val="2"/>
        </w:numPr>
        <w:spacing w:before="240" w:after="240"/>
        <w:rPr>
          <w:rFonts w:ascii="system-ui" w:eastAsia="system-ui" w:hAnsi="system-ui" w:cs="system-ui"/>
        </w:rPr>
      </w:pPr>
      <w:r w:rsidRPr="53D6133E">
        <w:rPr>
          <w:rFonts w:ascii="system-ui" w:eastAsia="system-ui" w:hAnsi="system-ui" w:cs="system-ui"/>
          <w:b/>
          <w:bCs/>
        </w:rPr>
        <w:t xml:space="preserve">Collaboration and learning: </w:t>
      </w:r>
      <w:r w:rsidRPr="53D6133E">
        <w:rPr>
          <w:rFonts w:ascii="system-ui" w:eastAsia="system-ui" w:hAnsi="system-ui" w:cs="system-ui"/>
        </w:rPr>
        <w:t>Opportunities to connect with other Registered Clinical Counsellors, share approaches, and build a more connected local mental health network.</w:t>
      </w:r>
    </w:p>
    <w:p w14:paraId="25768951" w14:textId="77D3FF38" w:rsidR="4AB46646" w:rsidRDefault="4AB46646" w:rsidP="53D6133E">
      <w:pPr>
        <w:pStyle w:val="ListParagraph"/>
        <w:numPr>
          <w:ilvl w:val="0"/>
          <w:numId w:val="2"/>
        </w:numPr>
        <w:spacing w:before="240" w:after="240"/>
        <w:rPr>
          <w:rFonts w:ascii="system-ui" w:eastAsia="system-ui" w:hAnsi="system-ui" w:cs="system-ui"/>
        </w:rPr>
      </w:pPr>
      <w:r w:rsidRPr="53D6133E">
        <w:rPr>
          <w:rFonts w:ascii="system-ui" w:eastAsia="system-ui" w:hAnsi="system-ui" w:cs="system-ui"/>
          <w:b/>
          <w:bCs/>
        </w:rPr>
        <w:t xml:space="preserve">Systems-focused dialogue: </w:t>
      </w:r>
      <w:r w:rsidRPr="53D6133E">
        <w:rPr>
          <w:rFonts w:ascii="system-ui" w:eastAsia="system-ui" w:hAnsi="system-ui" w:cs="system-ui"/>
        </w:rPr>
        <w:t>Stakeholder roundtables with decision-makers and service partners to surface barriers, emerging needs, and practical solutions that reflect</w:t>
      </w:r>
      <w:r w:rsidR="55FE0210" w:rsidRPr="53D6133E">
        <w:rPr>
          <w:rFonts w:ascii="system-ui" w:eastAsia="system-ui" w:hAnsi="system-ui" w:cs="system-ui"/>
        </w:rPr>
        <w:t xml:space="preserve"> our</w:t>
      </w:r>
      <w:r w:rsidRPr="53D6133E">
        <w:rPr>
          <w:rFonts w:ascii="system-ui" w:eastAsia="system-ui" w:hAnsi="system-ui" w:cs="system-ui"/>
        </w:rPr>
        <w:t xml:space="preserve"> front-line realities.</w:t>
      </w:r>
    </w:p>
    <w:p w14:paraId="06979F95" w14:textId="018780C7" w:rsidR="4AB46646" w:rsidRDefault="4AB46646" w:rsidP="53D6133E">
      <w:pPr>
        <w:pStyle w:val="ListParagraph"/>
        <w:numPr>
          <w:ilvl w:val="0"/>
          <w:numId w:val="2"/>
        </w:numPr>
        <w:spacing w:before="240" w:after="240"/>
        <w:rPr>
          <w:rFonts w:ascii="system-ui" w:eastAsia="system-ui" w:hAnsi="system-ui" w:cs="system-ui"/>
        </w:rPr>
      </w:pPr>
      <w:r w:rsidRPr="53D6133E">
        <w:rPr>
          <w:rFonts w:ascii="system-ui" w:eastAsia="system-ui" w:hAnsi="system-ui" w:cs="system-ui"/>
          <w:b/>
          <w:bCs/>
        </w:rPr>
        <w:lastRenderedPageBreak/>
        <w:t>Knowledge sharing:</w:t>
      </w:r>
      <w:r w:rsidRPr="53D6133E">
        <w:rPr>
          <w:rFonts w:ascii="system-ui" w:eastAsia="system-ui" w:hAnsi="system-ui" w:cs="system-ui"/>
        </w:rPr>
        <w:t xml:space="preserve"> I will bring back key learnings, resources, and contacts to share with our team, supporting best practices and improved client outcomes.</w:t>
      </w:r>
    </w:p>
    <w:p w14:paraId="5E86D74C" w14:textId="649E1894" w:rsidR="4AB46646" w:rsidRDefault="4AB46646" w:rsidP="75575008">
      <w:pPr>
        <w:spacing w:before="120" w:after="120"/>
      </w:pPr>
      <w:r w:rsidRPr="75575008">
        <w:rPr>
          <w:rFonts w:ascii="system-ui" w:eastAsia="system-ui" w:hAnsi="system-ui" w:cs="system-ui"/>
        </w:rPr>
        <w:t>Using my professional development budget for this event will help keep our practice current, strengthen our community connections, and contribute to better trauma-informed care for the people we serve.</w:t>
      </w:r>
    </w:p>
    <w:p w14:paraId="17A06E78" w14:textId="01F51F65" w:rsidR="00ED4A5E" w:rsidRDefault="00ED4A5E" w:rsidP="03FDA915">
      <w:pPr>
        <w:spacing w:before="120" w:after="120"/>
        <w:rPr>
          <w:rFonts w:ascii="system-ui" w:eastAsia="system-ui" w:hAnsi="system-ui" w:cs="system-ui"/>
        </w:rPr>
      </w:pPr>
    </w:p>
    <w:p w14:paraId="40EBD6A3" w14:textId="3012E699" w:rsidR="00ED4A5E" w:rsidRDefault="34DEEE7A" w:rsidP="03FDA915">
      <w:pPr>
        <w:pStyle w:val="Heading2"/>
      </w:pPr>
      <w:r>
        <w:t>Victoria</w:t>
      </w:r>
    </w:p>
    <w:p w14:paraId="319CE17B" w14:textId="4BA0379C" w:rsidR="00ED4A5E" w:rsidRDefault="201CDC90" w:rsidP="03FDA915">
      <w:pPr>
        <w:spacing w:before="240" w:after="240"/>
      </w:pPr>
      <w:r w:rsidRPr="03FDA915">
        <w:rPr>
          <w:rFonts w:ascii="Aptos" w:eastAsia="Aptos" w:hAnsi="Aptos" w:cs="Aptos"/>
          <w:b/>
          <w:bCs/>
        </w:rPr>
        <w:t xml:space="preserve">Subject: </w:t>
      </w:r>
      <w:r w:rsidRPr="03FDA915">
        <w:rPr>
          <w:rFonts w:ascii="Aptos" w:eastAsia="Aptos" w:hAnsi="Aptos" w:cs="Aptos"/>
        </w:rPr>
        <w:t>I’d like to attend the 2026 BCACC Regional Trauma Workshops and Community Roundtables</w:t>
      </w:r>
    </w:p>
    <w:p w14:paraId="0C6769C1" w14:textId="42027D9A" w:rsidR="00ED4A5E" w:rsidRDefault="201CDC90" w:rsidP="03FDA915">
      <w:pPr>
        <w:spacing w:before="240" w:after="240"/>
        <w:rPr>
          <w:rFonts w:ascii="Aptos" w:eastAsia="Aptos" w:hAnsi="Aptos" w:cs="Aptos"/>
          <w:b/>
          <w:bCs/>
        </w:rPr>
      </w:pPr>
      <w:r w:rsidRPr="03FDA915">
        <w:rPr>
          <w:rFonts w:ascii="Aptos" w:eastAsia="Aptos" w:hAnsi="Aptos" w:cs="Aptos"/>
          <w:b/>
          <w:bCs/>
        </w:rPr>
        <w:t>Message:</w:t>
      </w:r>
    </w:p>
    <w:p w14:paraId="047DEC18" w14:textId="1E6C51DF" w:rsidR="00ED4A5E" w:rsidRDefault="201CDC90" w:rsidP="03FDA915">
      <w:pPr>
        <w:spacing w:before="240" w:after="120"/>
      </w:pPr>
      <w:r w:rsidRPr="03FDA915">
        <w:rPr>
          <w:rFonts w:ascii="system-ui" w:eastAsia="system-ui" w:hAnsi="system-ui" w:cs="system-ui"/>
        </w:rPr>
        <w:t xml:space="preserve">I am requesting support to attend the BC Association of Clinical Counsellors (BCACC) Regional Trauma Workshops and Community Roundtable Discussions in </w:t>
      </w:r>
      <w:r w:rsidR="4AFDD5EE" w:rsidRPr="03FDA915">
        <w:rPr>
          <w:rFonts w:ascii="system-ui" w:eastAsia="system-ui" w:hAnsi="system-ui" w:cs="system-ui"/>
        </w:rPr>
        <w:t xml:space="preserve">June </w:t>
      </w:r>
      <w:r w:rsidRPr="03FDA915">
        <w:rPr>
          <w:rFonts w:ascii="system-ui" w:eastAsia="system-ui" w:hAnsi="system-ui" w:cs="system-ui"/>
        </w:rPr>
        <w:t>2026.</w:t>
      </w:r>
    </w:p>
    <w:p w14:paraId="6E160F87" w14:textId="2A4C2540" w:rsidR="00ED4A5E" w:rsidRDefault="201CDC90" w:rsidP="03FDA915">
      <w:pPr>
        <w:spacing w:before="240" w:after="120"/>
      </w:pPr>
      <w:r w:rsidRPr="03FDA915">
        <w:rPr>
          <w:rFonts w:ascii="system-ui" w:eastAsia="system-ui" w:hAnsi="system-ui" w:cs="system-ui"/>
        </w:rPr>
        <w:t xml:space="preserve">This two-day event includes a full-day workshop on complex trauma, a half-day workshop tailored to managing trauma </w:t>
      </w:r>
      <w:r w:rsidR="73EBA46B" w:rsidRPr="03FDA915">
        <w:rPr>
          <w:rFonts w:ascii="system-ui" w:eastAsia="system-ui" w:hAnsi="system-ui" w:cs="system-ui"/>
        </w:rPr>
        <w:t>and concurrent disorder</w:t>
      </w:r>
      <w:r w:rsidRPr="03FDA915">
        <w:rPr>
          <w:rFonts w:ascii="system-ui" w:eastAsia="system-ui" w:hAnsi="system-ui" w:cs="system-ui"/>
        </w:rPr>
        <w:t>s, and a half-day stakeholder roundtable discussion focused on local challenges and client needs.</w:t>
      </w:r>
    </w:p>
    <w:p w14:paraId="723EE4F9" w14:textId="0B997871" w:rsidR="00ED4A5E" w:rsidRDefault="201CDC90" w:rsidP="03FDA915">
      <w:pPr>
        <w:spacing w:before="240" w:after="120"/>
      </w:pPr>
      <w:r w:rsidRPr="03FDA915">
        <w:rPr>
          <w:rFonts w:ascii="system-ui" w:eastAsia="system-ui" w:hAnsi="system-ui" w:cs="system-ui"/>
        </w:rPr>
        <w:t>This event will directly benefit my professional development, our team, and our clients in several ways:</w:t>
      </w:r>
    </w:p>
    <w:p w14:paraId="7ACA620E" w14:textId="2D70DCFE" w:rsidR="00ED4A5E" w:rsidRDefault="201CDC90" w:rsidP="03FDA915">
      <w:pPr>
        <w:pStyle w:val="ListParagraph"/>
        <w:numPr>
          <w:ilvl w:val="0"/>
          <w:numId w:val="2"/>
        </w:numPr>
        <w:spacing w:before="240" w:after="240"/>
        <w:rPr>
          <w:rFonts w:ascii="system-ui" w:eastAsia="system-ui" w:hAnsi="system-ui" w:cs="system-ui"/>
        </w:rPr>
      </w:pPr>
      <w:r w:rsidRPr="03FDA915">
        <w:rPr>
          <w:rFonts w:ascii="system-ui" w:eastAsia="system-ui" w:hAnsi="system-ui" w:cs="system-ui"/>
          <w:b/>
          <w:bCs/>
        </w:rPr>
        <w:t>Advanced trauma training</w:t>
      </w:r>
      <w:r w:rsidRPr="03FDA915">
        <w:rPr>
          <w:rFonts w:ascii="system-ui" w:eastAsia="system-ui" w:hAnsi="system-ui" w:cs="system-ui"/>
        </w:rPr>
        <w:t>: Clinically grounded, evidence-informed content to strengthen how I support clients living with complex trauma.</w:t>
      </w:r>
    </w:p>
    <w:p w14:paraId="69959CFF" w14:textId="3C29E306" w:rsidR="00ED4A5E" w:rsidRDefault="201CDC90" w:rsidP="03FDA915">
      <w:pPr>
        <w:pStyle w:val="ListParagraph"/>
        <w:numPr>
          <w:ilvl w:val="0"/>
          <w:numId w:val="2"/>
        </w:numPr>
        <w:spacing w:before="240" w:after="240"/>
        <w:rPr>
          <w:rFonts w:ascii="system-ui" w:eastAsia="system-ui" w:hAnsi="system-ui" w:cs="system-ui"/>
        </w:rPr>
      </w:pPr>
      <w:r w:rsidRPr="03FDA915">
        <w:rPr>
          <w:rFonts w:ascii="system-ui" w:eastAsia="system-ui" w:hAnsi="system-ui" w:cs="system-ui"/>
          <w:b/>
          <w:bCs/>
        </w:rPr>
        <w:t>Local relevance:</w:t>
      </w:r>
      <w:r w:rsidRPr="03FDA915">
        <w:rPr>
          <w:rFonts w:ascii="system-ui" w:eastAsia="system-ui" w:hAnsi="system-ui" w:cs="system-ui"/>
        </w:rPr>
        <w:t xml:space="preserve"> A dedicated workshop focused on </w:t>
      </w:r>
      <w:r w:rsidR="0835D587" w:rsidRPr="03FDA915">
        <w:rPr>
          <w:rFonts w:ascii="system-ui" w:eastAsia="system-ui" w:hAnsi="system-ui" w:cs="system-ui"/>
        </w:rPr>
        <w:t>trauma based on concurrent disorders</w:t>
      </w:r>
      <w:r w:rsidRPr="03FDA915">
        <w:rPr>
          <w:rFonts w:ascii="system-ui" w:eastAsia="system-ui" w:hAnsi="system-ui" w:cs="system-ui"/>
        </w:rPr>
        <w:t xml:space="preserve"> that are taking place </w:t>
      </w:r>
      <w:r w:rsidR="147C0760" w:rsidRPr="03FDA915">
        <w:rPr>
          <w:rFonts w:ascii="system-ui" w:eastAsia="system-ui" w:hAnsi="system-ui" w:cs="system-ui"/>
        </w:rPr>
        <w:t>on the Island</w:t>
      </w:r>
      <w:r w:rsidRPr="03FDA915">
        <w:rPr>
          <w:rFonts w:ascii="system-ui" w:eastAsia="system-ui" w:hAnsi="system-ui" w:cs="system-ui"/>
        </w:rPr>
        <w:t>, to help translate best practices into strategies that fit our community context.</w:t>
      </w:r>
    </w:p>
    <w:p w14:paraId="62D012C8" w14:textId="173D6965" w:rsidR="00ED4A5E" w:rsidRDefault="201CDC90" w:rsidP="03FDA915">
      <w:pPr>
        <w:pStyle w:val="ListParagraph"/>
        <w:numPr>
          <w:ilvl w:val="0"/>
          <w:numId w:val="2"/>
        </w:numPr>
        <w:spacing w:before="240" w:after="240"/>
        <w:rPr>
          <w:rFonts w:ascii="system-ui" w:eastAsia="system-ui" w:hAnsi="system-ui" w:cs="system-ui"/>
        </w:rPr>
      </w:pPr>
      <w:r w:rsidRPr="03FDA915">
        <w:rPr>
          <w:rFonts w:ascii="system-ui" w:eastAsia="system-ui" w:hAnsi="system-ui" w:cs="system-ui"/>
          <w:b/>
          <w:bCs/>
        </w:rPr>
        <w:t xml:space="preserve">Collaboration and learning: </w:t>
      </w:r>
      <w:r w:rsidRPr="03FDA915">
        <w:rPr>
          <w:rFonts w:ascii="system-ui" w:eastAsia="system-ui" w:hAnsi="system-ui" w:cs="system-ui"/>
        </w:rPr>
        <w:t>Opportunities to connect with other Registered Clinical Counsellors, share approaches, and build a more connected local mental health network.</w:t>
      </w:r>
    </w:p>
    <w:p w14:paraId="3D82DC9E" w14:textId="77D3FF38" w:rsidR="00ED4A5E" w:rsidRDefault="201CDC90" w:rsidP="03FDA915">
      <w:pPr>
        <w:pStyle w:val="ListParagraph"/>
        <w:numPr>
          <w:ilvl w:val="0"/>
          <w:numId w:val="2"/>
        </w:numPr>
        <w:spacing w:before="240" w:after="240"/>
        <w:rPr>
          <w:rFonts w:ascii="system-ui" w:eastAsia="system-ui" w:hAnsi="system-ui" w:cs="system-ui"/>
        </w:rPr>
      </w:pPr>
      <w:r w:rsidRPr="03FDA915">
        <w:rPr>
          <w:rFonts w:ascii="system-ui" w:eastAsia="system-ui" w:hAnsi="system-ui" w:cs="system-ui"/>
          <w:b/>
          <w:bCs/>
        </w:rPr>
        <w:t xml:space="preserve">Systems-focused dialogue: </w:t>
      </w:r>
      <w:r w:rsidRPr="03FDA915">
        <w:rPr>
          <w:rFonts w:ascii="system-ui" w:eastAsia="system-ui" w:hAnsi="system-ui" w:cs="system-ui"/>
        </w:rPr>
        <w:t>Stakeholder roundtables with decision-makers and service partners to surface barriers, emerging needs, and practical solutions that reflect our front-line realities.</w:t>
      </w:r>
    </w:p>
    <w:p w14:paraId="1E351035" w14:textId="018780C7" w:rsidR="00ED4A5E" w:rsidRDefault="201CDC90" w:rsidP="03FDA915">
      <w:pPr>
        <w:pStyle w:val="ListParagraph"/>
        <w:numPr>
          <w:ilvl w:val="0"/>
          <w:numId w:val="2"/>
        </w:numPr>
        <w:spacing w:before="240" w:after="240"/>
        <w:rPr>
          <w:rFonts w:ascii="system-ui" w:eastAsia="system-ui" w:hAnsi="system-ui" w:cs="system-ui"/>
        </w:rPr>
      </w:pPr>
      <w:r w:rsidRPr="03FDA915">
        <w:rPr>
          <w:rFonts w:ascii="system-ui" w:eastAsia="system-ui" w:hAnsi="system-ui" w:cs="system-ui"/>
          <w:b/>
          <w:bCs/>
        </w:rPr>
        <w:t>Knowledge sharing:</w:t>
      </w:r>
      <w:r w:rsidRPr="03FDA915">
        <w:rPr>
          <w:rFonts w:ascii="system-ui" w:eastAsia="system-ui" w:hAnsi="system-ui" w:cs="system-ui"/>
        </w:rPr>
        <w:t xml:space="preserve"> I will bring back key learnings, resources, and contacts to share with our team, supporting best practices and improved client outcomes.</w:t>
      </w:r>
    </w:p>
    <w:p w14:paraId="36719113" w14:textId="649E1894" w:rsidR="00ED4A5E" w:rsidRDefault="201CDC90" w:rsidP="03FDA915">
      <w:pPr>
        <w:spacing w:before="120" w:after="120"/>
      </w:pPr>
      <w:r w:rsidRPr="03FDA915">
        <w:rPr>
          <w:rFonts w:ascii="system-ui" w:eastAsia="system-ui" w:hAnsi="system-ui" w:cs="system-ui"/>
        </w:rPr>
        <w:t>Using my professional development budget for this event will help keep our practice current, strengthen our community connections, and contribute to better trauma-informed care for the people we serve.</w:t>
      </w:r>
    </w:p>
    <w:p w14:paraId="0FDB7D25" w14:textId="51478A48" w:rsidR="00ED4A5E" w:rsidRDefault="00ED4A5E" w:rsidP="03FDA915">
      <w:pPr>
        <w:spacing w:before="120" w:after="120"/>
        <w:rPr>
          <w:rFonts w:ascii="system-ui" w:eastAsia="system-ui" w:hAnsi="system-ui" w:cs="system-ui"/>
        </w:rPr>
      </w:pPr>
    </w:p>
    <w:p w14:paraId="0DDA982D" w14:textId="2F06D33F" w:rsidR="00ED4A5E" w:rsidRDefault="00ED4A5E" w:rsidP="03FDA915">
      <w:pPr>
        <w:spacing w:before="120" w:after="120"/>
        <w:rPr>
          <w:rFonts w:ascii="system-ui" w:eastAsia="system-ui" w:hAnsi="system-ui" w:cs="system-ui"/>
        </w:rPr>
      </w:pPr>
    </w:p>
    <w:p w14:paraId="0BE38B91" w14:textId="3F5F9B24" w:rsidR="00ED4A5E" w:rsidRDefault="34DEEE7A" w:rsidP="03FDA915">
      <w:pPr>
        <w:pStyle w:val="Heading2"/>
      </w:pPr>
      <w:r>
        <w:t>Prince George</w:t>
      </w:r>
    </w:p>
    <w:p w14:paraId="4D0DB1EE" w14:textId="4BA0379C" w:rsidR="00ED4A5E" w:rsidRDefault="0E8E7125" w:rsidP="03FDA915">
      <w:pPr>
        <w:spacing w:before="240" w:after="240"/>
      </w:pPr>
      <w:r w:rsidRPr="03FDA915">
        <w:rPr>
          <w:rFonts w:ascii="Aptos" w:eastAsia="Aptos" w:hAnsi="Aptos" w:cs="Aptos"/>
          <w:b/>
          <w:bCs/>
        </w:rPr>
        <w:t xml:space="preserve">Subject: </w:t>
      </w:r>
      <w:r w:rsidRPr="03FDA915">
        <w:rPr>
          <w:rFonts w:ascii="Aptos" w:eastAsia="Aptos" w:hAnsi="Aptos" w:cs="Aptos"/>
        </w:rPr>
        <w:t>I’d like to attend the 2026 BCACC Regional Trauma Workshops and Community Roundtables</w:t>
      </w:r>
    </w:p>
    <w:p w14:paraId="43C91F1B" w14:textId="42027D9A" w:rsidR="00ED4A5E" w:rsidRDefault="0E8E7125" w:rsidP="03FDA915">
      <w:pPr>
        <w:spacing w:before="240" w:after="240"/>
        <w:rPr>
          <w:rFonts w:ascii="Aptos" w:eastAsia="Aptos" w:hAnsi="Aptos" w:cs="Aptos"/>
          <w:b/>
          <w:bCs/>
        </w:rPr>
      </w:pPr>
      <w:r w:rsidRPr="03FDA915">
        <w:rPr>
          <w:rFonts w:ascii="Aptos" w:eastAsia="Aptos" w:hAnsi="Aptos" w:cs="Aptos"/>
          <w:b/>
          <w:bCs/>
        </w:rPr>
        <w:t>Message:</w:t>
      </w:r>
    </w:p>
    <w:p w14:paraId="1CB96BD1" w14:textId="300D65D5" w:rsidR="00ED4A5E" w:rsidRDefault="0E8E7125" w:rsidP="03FDA915">
      <w:pPr>
        <w:spacing w:before="240" w:after="120"/>
        <w:rPr>
          <w:rFonts w:ascii="system-ui" w:eastAsia="system-ui" w:hAnsi="system-ui" w:cs="system-ui"/>
        </w:rPr>
      </w:pPr>
      <w:r w:rsidRPr="03FDA915">
        <w:rPr>
          <w:rFonts w:ascii="system-ui" w:eastAsia="system-ui" w:hAnsi="system-ui" w:cs="system-ui"/>
        </w:rPr>
        <w:t xml:space="preserve">I am requesting support to attend the BC Association of Clinical Counsellors (BCACC) Regional Trauma Workshops and Community Roundtable Discussions in </w:t>
      </w:r>
      <w:r w:rsidR="10CFAC7F" w:rsidRPr="03FDA915">
        <w:rPr>
          <w:rFonts w:ascii="system-ui" w:eastAsia="system-ui" w:hAnsi="system-ui" w:cs="system-ui"/>
        </w:rPr>
        <w:t xml:space="preserve">September </w:t>
      </w:r>
      <w:r w:rsidRPr="03FDA915">
        <w:rPr>
          <w:rFonts w:ascii="system-ui" w:eastAsia="system-ui" w:hAnsi="system-ui" w:cs="system-ui"/>
        </w:rPr>
        <w:t>2026.</w:t>
      </w:r>
    </w:p>
    <w:p w14:paraId="2D91FD5C" w14:textId="7F7BDD9E" w:rsidR="00ED4A5E" w:rsidRDefault="0E8E7125" w:rsidP="03FDA915">
      <w:pPr>
        <w:spacing w:before="319" w:after="319"/>
      </w:pPr>
      <w:r w:rsidRPr="03FDA915">
        <w:rPr>
          <w:rFonts w:ascii="system-ui" w:eastAsia="system-ui" w:hAnsi="system-ui" w:cs="system-ui"/>
        </w:rPr>
        <w:t xml:space="preserve">This two-day event includes a full-day workshop on complex trauma, a half-day workshop tailored to </w:t>
      </w:r>
      <w:r w:rsidR="47E539E6" w:rsidRPr="03FDA915">
        <w:rPr>
          <w:rFonts w:ascii="system-ui" w:eastAsia="system-ui" w:hAnsi="system-ui" w:cs="system-ui"/>
        </w:rPr>
        <w:t>responding to trauma through an Indigenous lens, and</w:t>
      </w:r>
      <w:r w:rsidRPr="03FDA915">
        <w:rPr>
          <w:rFonts w:ascii="system-ui" w:eastAsia="system-ui" w:hAnsi="system-ui" w:cs="system-ui"/>
        </w:rPr>
        <w:t xml:space="preserve"> a half-day stakeholder roundtable discussion focused on local challenges and client needs.</w:t>
      </w:r>
    </w:p>
    <w:p w14:paraId="05F524D9" w14:textId="0B997871" w:rsidR="00ED4A5E" w:rsidRDefault="0E8E7125" w:rsidP="03FDA915">
      <w:pPr>
        <w:spacing w:before="240" w:after="120"/>
      </w:pPr>
      <w:r w:rsidRPr="03FDA915">
        <w:rPr>
          <w:rFonts w:ascii="system-ui" w:eastAsia="system-ui" w:hAnsi="system-ui" w:cs="system-ui"/>
        </w:rPr>
        <w:t>This event will directly benefit my professional development, our team, and our clients in several ways:</w:t>
      </w:r>
    </w:p>
    <w:p w14:paraId="19374666" w14:textId="2D70DCFE" w:rsidR="00ED4A5E" w:rsidRDefault="0E8E7125" w:rsidP="03FDA915">
      <w:pPr>
        <w:pStyle w:val="ListParagraph"/>
        <w:numPr>
          <w:ilvl w:val="0"/>
          <w:numId w:val="2"/>
        </w:numPr>
        <w:spacing w:before="240" w:after="240"/>
        <w:rPr>
          <w:rFonts w:ascii="system-ui" w:eastAsia="system-ui" w:hAnsi="system-ui" w:cs="system-ui"/>
        </w:rPr>
      </w:pPr>
      <w:r w:rsidRPr="03FDA915">
        <w:rPr>
          <w:rFonts w:ascii="system-ui" w:eastAsia="system-ui" w:hAnsi="system-ui" w:cs="system-ui"/>
          <w:b/>
          <w:bCs/>
        </w:rPr>
        <w:t>Advanced trauma training</w:t>
      </w:r>
      <w:r w:rsidRPr="03FDA915">
        <w:rPr>
          <w:rFonts w:ascii="system-ui" w:eastAsia="system-ui" w:hAnsi="system-ui" w:cs="system-ui"/>
        </w:rPr>
        <w:t>: Clinically grounded, evidence-informed content to strengthen how I support clients living with complex trauma.</w:t>
      </w:r>
    </w:p>
    <w:p w14:paraId="1C222964" w14:textId="74A808A3" w:rsidR="00ED4A5E" w:rsidRDefault="0E8E7125" w:rsidP="03FDA915">
      <w:pPr>
        <w:pStyle w:val="ListParagraph"/>
        <w:numPr>
          <w:ilvl w:val="0"/>
          <w:numId w:val="2"/>
        </w:numPr>
        <w:spacing w:before="240" w:after="240"/>
        <w:rPr>
          <w:rFonts w:ascii="system-ui" w:eastAsia="system-ui" w:hAnsi="system-ui" w:cs="system-ui"/>
        </w:rPr>
      </w:pPr>
      <w:r w:rsidRPr="03FDA915">
        <w:rPr>
          <w:rFonts w:ascii="system-ui" w:eastAsia="system-ui" w:hAnsi="system-ui" w:cs="system-ui"/>
          <w:b/>
          <w:bCs/>
        </w:rPr>
        <w:t>Local relevance:</w:t>
      </w:r>
      <w:r w:rsidRPr="03FDA915">
        <w:rPr>
          <w:rFonts w:ascii="system-ui" w:eastAsia="system-ui" w:hAnsi="system-ui" w:cs="system-ui"/>
        </w:rPr>
        <w:t xml:space="preserve"> A dedicated workshop focused on</w:t>
      </w:r>
      <w:r w:rsidR="78336A73" w:rsidRPr="03FDA915">
        <w:rPr>
          <w:rFonts w:ascii="system-ui" w:eastAsia="system-ui" w:hAnsi="system-ui" w:cs="system-ui"/>
        </w:rPr>
        <w:t xml:space="preserve"> responding to trauma through an Indigenous lens, to meet the needs of </w:t>
      </w:r>
      <w:r w:rsidRPr="03FDA915">
        <w:rPr>
          <w:rFonts w:ascii="system-ui" w:eastAsia="system-ui" w:hAnsi="system-ui" w:cs="system-ui"/>
        </w:rPr>
        <w:t xml:space="preserve">our region, </w:t>
      </w:r>
      <w:r w:rsidR="2A1E3623" w:rsidRPr="03FDA915">
        <w:rPr>
          <w:rFonts w:ascii="system-ui" w:eastAsia="system-ui" w:hAnsi="system-ui" w:cs="system-ui"/>
        </w:rPr>
        <w:t xml:space="preserve">and </w:t>
      </w:r>
      <w:r w:rsidRPr="03FDA915">
        <w:rPr>
          <w:rFonts w:ascii="system-ui" w:eastAsia="system-ui" w:hAnsi="system-ui" w:cs="system-ui"/>
        </w:rPr>
        <w:t>translate best practices into strategies that fit our community context.</w:t>
      </w:r>
    </w:p>
    <w:p w14:paraId="6BA85769" w14:textId="173D6965" w:rsidR="00ED4A5E" w:rsidRDefault="0E8E7125" w:rsidP="03FDA915">
      <w:pPr>
        <w:pStyle w:val="ListParagraph"/>
        <w:numPr>
          <w:ilvl w:val="0"/>
          <w:numId w:val="2"/>
        </w:numPr>
        <w:spacing w:before="240" w:after="240"/>
        <w:rPr>
          <w:rFonts w:ascii="system-ui" w:eastAsia="system-ui" w:hAnsi="system-ui" w:cs="system-ui"/>
        </w:rPr>
      </w:pPr>
      <w:r w:rsidRPr="03FDA915">
        <w:rPr>
          <w:rFonts w:ascii="system-ui" w:eastAsia="system-ui" w:hAnsi="system-ui" w:cs="system-ui"/>
          <w:b/>
          <w:bCs/>
        </w:rPr>
        <w:t xml:space="preserve">Collaboration and learning: </w:t>
      </w:r>
      <w:r w:rsidRPr="03FDA915">
        <w:rPr>
          <w:rFonts w:ascii="system-ui" w:eastAsia="system-ui" w:hAnsi="system-ui" w:cs="system-ui"/>
        </w:rPr>
        <w:t>Opportunities to connect with other Registered Clinical Counsellors, share approaches, and build a more connected local mental health network.</w:t>
      </w:r>
    </w:p>
    <w:p w14:paraId="18244685" w14:textId="77D3FF38" w:rsidR="00ED4A5E" w:rsidRDefault="0E8E7125" w:rsidP="03FDA915">
      <w:pPr>
        <w:pStyle w:val="ListParagraph"/>
        <w:numPr>
          <w:ilvl w:val="0"/>
          <w:numId w:val="2"/>
        </w:numPr>
        <w:spacing w:before="240" w:after="240"/>
        <w:rPr>
          <w:rFonts w:ascii="system-ui" w:eastAsia="system-ui" w:hAnsi="system-ui" w:cs="system-ui"/>
        </w:rPr>
      </w:pPr>
      <w:r w:rsidRPr="03FDA915">
        <w:rPr>
          <w:rFonts w:ascii="system-ui" w:eastAsia="system-ui" w:hAnsi="system-ui" w:cs="system-ui"/>
          <w:b/>
          <w:bCs/>
        </w:rPr>
        <w:t xml:space="preserve">Systems-focused dialogue: </w:t>
      </w:r>
      <w:r w:rsidRPr="03FDA915">
        <w:rPr>
          <w:rFonts w:ascii="system-ui" w:eastAsia="system-ui" w:hAnsi="system-ui" w:cs="system-ui"/>
        </w:rPr>
        <w:t>Stakeholder roundtables with decision-makers and service partners to surface barriers, emerging needs, and practical solutions that reflect our front-line realities.</w:t>
      </w:r>
    </w:p>
    <w:p w14:paraId="53D2330E" w14:textId="018780C7" w:rsidR="00ED4A5E" w:rsidRDefault="0E8E7125" w:rsidP="03FDA915">
      <w:pPr>
        <w:pStyle w:val="ListParagraph"/>
        <w:numPr>
          <w:ilvl w:val="0"/>
          <w:numId w:val="2"/>
        </w:numPr>
        <w:spacing w:before="240" w:after="240"/>
        <w:rPr>
          <w:rFonts w:ascii="system-ui" w:eastAsia="system-ui" w:hAnsi="system-ui" w:cs="system-ui"/>
        </w:rPr>
      </w:pPr>
      <w:r w:rsidRPr="03FDA915">
        <w:rPr>
          <w:rFonts w:ascii="system-ui" w:eastAsia="system-ui" w:hAnsi="system-ui" w:cs="system-ui"/>
          <w:b/>
          <w:bCs/>
        </w:rPr>
        <w:t>Knowledge sharing:</w:t>
      </w:r>
      <w:r w:rsidRPr="03FDA915">
        <w:rPr>
          <w:rFonts w:ascii="system-ui" w:eastAsia="system-ui" w:hAnsi="system-ui" w:cs="system-ui"/>
        </w:rPr>
        <w:t xml:space="preserve"> I will bring back key learnings, resources, and contacts to share with our team, supporting best practices and improved client outcomes.</w:t>
      </w:r>
    </w:p>
    <w:p w14:paraId="7C620299" w14:textId="649E1894" w:rsidR="00ED4A5E" w:rsidRDefault="0E8E7125" w:rsidP="03FDA915">
      <w:pPr>
        <w:spacing w:before="120" w:after="120"/>
      </w:pPr>
      <w:r w:rsidRPr="03FDA915">
        <w:rPr>
          <w:rFonts w:ascii="system-ui" w:eastAsia="system-ui" w:hAnsi="system-ui" w:cs="system-ui"/>
        </w:rPr>
        <w:t>Using my professional development budget for this event will help keep our practice current, strengthen our community connections, and contribute to better trauma-informed care for the people we serve.</w:t>
      </w:r>
    </w:p>
    <w:p w14:paraId="323FA588" w14:textId="51F453C9" w:rsidR="00ED4A5E" w:rsidRDefault="00ED4A5E" w:rsidP="03FDA915">
      <w:pPr>
        <w:spacing w:before="120" w:after="120"/>
        <w:rPr>
          <w:rFonts w:ascii="system-ui" w:eastAsia="system-ui" w:hAnsi="system-ui" w:cs="system-ui"/>
        </w:rPr>
      </w:pPr>
    </w:p>
    <w:p w14:paraId="2C078E63" w14:textId="702A58FA" w:rsidR="00ED4A5E" w:rsidRDefault="00ED4A5E"/>
    <w:p w14:paraId="700A5830" w14:textId="0C255D45" w:rsidR="594DD278" w:rsidRDefault="594DD278" w:rsidP="03FDA915">
      <w:pPr>
        <w:pStyle w:val="Heading2"/>
      </w:pPr>
      <w:r>
        <w:lastRenderedPageBreak/>
        <w:t>Burnaby</w:t>
      </w:r>
    </w:p>
    <w:p w14:paraId="6987B74F" w14:textId="4BA0379C" w:rsidR="383F635F" w:rsidRDefault="383F635F" w:rsidP="03FDA915">
      <w:pPr>
        <w:spacing w:before="240" w:after="240"/>
      </w:pPr>
      <w:r w:rsidRPr="03FDA915">
        <w:rPr>
          <w:rFonts w:ascii="Aptos" w:eastAsia="Aptos" w:hAnsi="Aptos" w:cs="Aptos"/>
          <w:b/>
          <w:bCs/>
        </w:rPr>
        <w:t xml:space="preserve">Subject: </w:t>
      </w:r>
      <w:r w:rsidRPr="03FDA915">
        <w:rPr>
          <w:rFonts w:ascii="Aptos" w:eastAsia="Aptos" w:hAnsi="Aptos" w:cs="Aptos"/>
        </w:rPr>
        <w:t>I’d like to attend the 2026 BCACC Regional Trauma Workshops and Community Roundtables</w:t>
      </w:r>
    </w:p>
    <w:p w14:paraId="6F0147BB" w14:textId="42027D9A" w:rsidR="383F635F" w:rsidRDefault="383F635F" w:rsidP="03FDA915">
      <w:pPr>
        <w:spacing w:before="240" w:after="240"/>
        <w:rPr>
          <w:rFonts w:ascii="Aptos" w:eastAsia="Aptos" w:hAnsi="Aptos" w:cs="Aptos"/>
          <w:b/>
          <w:bCs/>
        </w:rPr>
      </w:pPr>
      <w:r w:rsidRPr="03FDA915">
        <w:rPr>
          <w:rFonts w:ascii="Aptos" w:eastAsia="Aptos" w:hAnsi="Aptos" w:cs="Aptos"/>
          <w:b/>
          <w:bCs/>
        </w:rPr>
        <w:t>Message:</w:t>
      </w:r>
    </w:p>
    <w:p w14:paraId="58CB5F1E" w14:textId="4ECDC916" w:rsidR="383F635F" w:rsidRDefault="383F635F" w:rsidP="03FDA915">
      <w:pPr>
        <w:spacing w:before="240" w:after="120"/>
      </w:pPr>
      <w:r w:rsidRPr="03FDA915">
        <w:rPr>
          <w:rFonts w:ascii="system-ui" w:eastAsia="system-ui" w:hAnsi="system-ui" w:cs="system-ui"/>
        </w:rPr>
        <w:t xml:space="preserve">I am requesting support to attend the BC Association of Clinical Counsellors (BCACC) Regional Trauma Workshops and Community Roundtable Discussions in </w:t>
      </w:r>
      <w:r w:rsidR="40997247" w:rsidRPr="03FDA915">
        <w:rPr>
          <w:rFonts w:ascii="system-ui" w:eastAsia="system-ui" w:hAnsi="system-ui" w:cs="system-ui"/>
        </w:rPr>
        <w:t xml:space="preserve">October </w:t>
      </w:r>
      <w:r w:rsidRPr="03FDA915">
        <w:rPr>
          <w:rFonts w:ascii="system-ui" w:eastAsia="system-ui" w:hAnsi="system-ui" w:cs="system-ui"/>
        </w:rPr>
        <w:t>2026.</w:t>
      </w:r>
    </w:p>
    <w:p w14:paraId="76130A04" w14:textId="03CE8821" w:rsidR="383F635F" w:rsidRDefault="383F635F" w:rsidP="03FDA915">
      <w:pPr>
        <w:spacing w:before="319" w:after="319"/>
      </w:pPr>
      <w:r w:rsidRPr="03FDA915">
        <w:rPr>
          <w:rFonts w:ascii="system-ui" w:eastAsia="system-ui" w:hAnsi="system-ui" w:cs="system-ui"/>
        </w:rPr>
        <w:t xml:space="preserve">This two-day event includes a full-day workshop on complex </w:t>
      </w:r>
      <w:proofErr w:type="gramStart"/>
      <w:r w:rsidRPr="03FDA915">
        <w:rPr>
          <w:rFonts w:ascii="system-ui" w:eastAsia="system-ui" w:hAnsi="system-ui" w:cs="system-ui"/>
        </w:rPr>
        <w:t>trauma,</w:t>
      </w:r>
      <w:proofErr w:type="gramEnd"/>
      <w:r w:rsidRPr="03FDA915">
        <w:rPr>
          <w:rFonts w:ascii="system-ui" w:eastAsia="system-ui" w:hAnsi="system-ui" w:cs="system-ui"/>
        </w:rPr>
        <w:t xml:space="preserve"> a half-day workshop tailored to managing trauma related to </w:t>
      </w:r>
      <w:r w:rsidR="4DAC3F10" w:rsidRPr="03FDA915">
        <w:rPr>
          <w:rFonts w:ascii="system-ui" w:eastAsia="system-ui" w:hAnsi="system-ui" w:cs="system-ui"/>
        </w:rPr>
        <w:t>displacement</w:t>
      </w:r>
      <w:r w:rsidRPr="03FDA915">
        <w:rPr>
          <w:rFonts w:ascii="system-ui" w:eastAsia="system-ui" w:hAnsi="system-ui" w:cs="system-ui"/>
        </w:rPr>
        <w:t xml:space="preserve"> and a half-day stakeholder roundtable discussion focused on local challenges and client needs.</w:t>
      </w:r>
    </w:p>
    <w:p w14:paraId="550F9155" w14:textId="0B997871" w:rsidR="383F635F" w:rsidRDefault="383F635F" w:rsidP="03FDA915">
      <w:pPr>
        <w:spacing w:before="240" w:after="120"/>
      </w:pPr>
      <w:r w:rsidRPr="03FDA915">
        <w:rPr>
          <w:rFonts w:ascii="system-ui" w:eastAsia="system-ui" w:hAnsi="system-ui" w:cs="system-ui"/>
        </w:rPr>
        <w:t>This event will directly benefit my professional development, our team, and our clients in several ways:</w:t>
      </w:r>
    </w:p>
    <w:p w14:paraId="60E82241" w14:textId="2D70DCFE" w:rsidR="383F635F" w:rsidRDefault="383F635F" w:rsidP="03FDA915">
      <w:pPr>
        <w:pStyle w:val="ListParagraph"/>
        <w:numPr>
          <w:ilvl w:val="0"/>
          <w:numId w:val="2"/>
        </w:numPr>
        <w:spacing w:before="240" w:after="240"/>
        <w:rPr>
          <w:rFonts w:ascii="system-ui" w:eastAsia="system-ui" w:hAnsi="system-ui" w:cs="system-ui"/>
        </w:rPr>
      </w:pPr>
      <w:r w:rsidRPr="03FDA915">
        <w:rPr>
          <w:rFonts w:ascii="system-ui" w:eastAsia="system-ui" w:hAnsi="system-ui" w:cs="system-ui"/>
          <w:b/>
          <w:bCs/>
        </w:rPr>
        <w:t>Advanced trauma training</w:t>
      </w:r>
      <w:r w:rsidRPr="03FDA915">
        <w:rPr>
          <w:rFonts w:ascii="system-ui" w:eastAsia="system-ui" w:hAnsi="system-ui" w:cs="system-ui"/>
        </w:rPr>
        <w:t>: Clinically grounded, evidence-informed content to strengthen how I support clients living with complex trauma.</w:t>
      </w:r>
    </w:p>
    <w:p w14:paraId="6DF874FC" w14:textId="2396C595" w:rsidR="383F635F" w:rsidRDefault="383F635F" w:rsidP="03FDA915">
      <w:pPr>
        <w:pStyle w:val="ListParagraph"/>
        <w:numPr>
          <w:ilvl w:val="0"/>
          <w:numId w:val="2"/>
        </w:numPr>
        <w:spacing w:before="240" w:after="240"/>
        <w:rPr>
          <w:rFonts w:ascii="system-ui" w:eastAsia="system-ui" w:hAnsi="system-ui" w:cs="system-ui"/>
        </w:rPr>
      </w:pPr>
      <w:r w:rsidRPr="03FDA915">
        <w:rPr>
          <w:rFonts w:ascii="system-ui" w:eastAsia="system-ui" w:hAnsi="system-ui" w:cs="system-ui"/>
          <w:b/>
          <w:bCs/>
        </w:rPr>
        <w:t>Local relevance:</w:t>
      </w:r>
      <w:r w:rsidRPr="03FDA915">
        <w:rPr>
          <w:rFonts w:ascii="system-ui" w:eastAsia="system-ui" w:hAnsi="system-ui" w:cs="system-ui"/>
        </w:rPr>
        <w:t xml:space="preserve"> A dedicated workshop focused on</w:t>
      </w:r>
      <w:r w:rsidR="34BFBB32" w:rsidRPr="03FDA915">
        <w:rPr>
          <w:rFonts w:ascii="system-ui" w:eastAsia="system-ui" w:hAnsi="system-ui" w:cs="system-ui"/>
        </w:rPr>
        <w:t xml:space="preserve"> managing trauma related to displacement, to help to meet the needs of immigrant communities throughout the lower mainland</w:t>
      </w:r>
      <w:r w:rsidRPr="03FDA915">
        <w:rPr>
          <w:rFonts w:ascii="system-ui" w:eastAsia="system-ui" w:hAnsi="system-ui" w:cs="system-ui"/>
        </w:rPr>
        <w:t xml:space="preserve">, </w:t>
      </w:r>
      <w:r w:rsidR="799C0C6E" w:rsidRPr="03FDA915">
        <w:rPr>
          <w:rFonts w:ascii="system-ui" w:eastAsia="system-ui" w:hAnsi="system-ui" w:cs="system-ui"/>
        </w:rPr>
        <w:t xml:space="preserve">so that I can </w:t>
      </w:r>
      <w:r w:rsidRPr="03FDA915">
        <w:rPr>
          <w:rFonts w:ascii="system-ui" w:eastAsia="system-ui" w:hAnsi="system-ui" w:cs="system-ui"/>
        </w:rPr>
        <w:t>translate best practices into strategies that fit our community context.</w:t>
      </w:r>
    </w:p>
    <w:p w14:paraId="1ABD01FA" w14:textId="173D6965" w:rsidR="383F635F" w:rsidRDefault="383F635F" w:rsidP="03FDA915">
      <w:pPr>
        <w:pStyle w:val="ListParagraph"/>
        <w:numPr>
          <w:ilvl w:val="0"/>
          <w:numId w:val="2"/>
        </w:numPr>
        <w:spacing w:before="240" w:after="240"/>
        <w:rPr>
          <w:rFonts w:ascii="system-ui" w:eastAsia="system-ui" w:hAnsi="system-ui" w:cs="system-ui"/>
        </w:rPr>
      </w:pPr>
      <w:r w:rsidRPr="03FDA915">
        <w:rPr>
          <w:rFonts w:ascii="system-ui" w:eastAsia="system-ui" w:hAnsi="system-ui" w:cs="system-ui"/>
          <w:b/>
          <w:bCs/>
        </w:rPr>
        <w:t xml:space="preserve">Collaboration and learning: </w:t>
      </w:r>
      <w:r w:rsidRPr="03FDA915">
        <w:rPr>
          <w:rFonts w:ascii="system-ui" w:eastAsia="system-ui" w:hAnsi="system-ui" w:cs="system-ui"/>
        </w:rPr>
        <w:t>Opportunities to connect with other Registered Clinical Counsellors, share approaches, and build a more connected local mental health network.</w:t>
      </w:r>
    </w:p>
    <w:p w14:paraId="5685ACEE" w14:textId="77D3FF38" w:rsidR="383F635F" w:rsidRDefault="383F635F" w:rsidP="03FDA915">
      <w:pPr>
        <w:pStyle w:val="ListParagraph"/>
        <w:numPr>
          <w:ilvl w:val="0"/>
          <w:numId w:val="2"/>
        </w:numPr>
        <w:spacing w:before="240" w:after="240"/>
        <w:rPr>
          <w:rFonts w:ascii="system-ui" w:eastAsia="system-ui" w:hAnsi="system-ui" w:cs="system-ui"/>
        </w:rPr>
      </w:pPr>
      <w:r w:rsidRPr="03FDA915">
        <w:rPr>
          <w:rFonts w:ascii="system-ui" w:eastAsia="system-ui" w:hAnsi="system-ui" w:cs="system-ui"/>
          <w:b/>
          <w:bCs/>
        </w:rPr>
        <w:t xml:space="preserve">Systems-focused dialogue: </w:t>
      </w:r>
      <w:r w:rsidRPr="03FDA915">
        <w:rPr>
          <w:rFonts w:ascii="system-ui" w:eastAsia="system-ui" w:hAnsi="system-ui" w:cs="system-ui"/>
        </w:rPr>
        <w:t>Stakeholder roundtables with decision-makers and service partners to surface barriers, emerging needs, and practical solutions that reflect our front-line realities.</w:t>
      </w:r>
    </w:p>
    <w:p w14:paraId="42EA7222" w14:textId="018780C7" w:rsidR="383F635F" w:rsidRDefault="383F635F" w:rsidP="03FDA915">
      <w:pPr>
        <w:pStyle w:val="ListParagraph"/>
        <w:numPr>
          <w:ilvl w:val="0"/>
          <w:numId w:val="2"/>
        </w:numPr>
        <w:spacing w:before="240" w:after="240"/>
        <w:rPr>
          <w:rFonts w:ascii="system-ui" w:eastAsia="system-ui" w:hAnsi="system-ui" w:cs="system-ui"/>
        </w:rPr>
      </w:pPr>
      <w:r w:rsidRPr="03FDA915">
        <w:rPr>
          <w:rFonts w:ascii="system-ui" w:eastAsia="system-ui" w:hAnsi="system-ui" w:cs="system-ui"/>
          <w:b/>
          <w:bCs/>
        </w:rPr>
        <w:t>Knowledge sharing:</w:t>
      </w:r>
      <w:r w:rsidRPr="03FDA915">
        <w:rPr>
          <w:rFonts w:ascii="system-ui" w:eastAsia="system-ui" w:hAnsi="system-ui" w:cs="system-ui"/>
        </w:rPr>
        <w:t xml:space="preserve"> I will bring back key learnings, resources, and contacts to share with our team, supporting best practices and improved client outcomes.</w:t>
      </w:r>
    </w:p>
    <w:p w14:paraId="68985578" w14:textId="649E1894" w:rsidR="383F635F" w:rsidRDefault="383F635F" w:rsidP="03FDA915">
      <w:pPr>
        <w:spacing w:before="120" w:after="120"/>
      </w:pPr>
      <w:r w:rsidRPr="03FDA915">
        <w:rPr>
          <w:rFonts w:ascii="system-ui" w:eastAsia="system-ui" w:hAnsi="system-ui" w:cs="system-ui"/>
        </w:rPr>
        <w:t>Using my professional development budget for this event will help keep our practice current, strengthen our community connections, and contribute to better trauma-informed care for the people we serve.</w:t>
      </w:r>
    </w:p>
    <w:p w14:paraId="46757517" w14:textId="4EE726CB" w:rsidR="03FDA915" w:rsidRDefault="03FDA915" w:rsidP="03FDA915">
      <w:pPr>
        <w:spacing w:before="120" w:after="120"/>
        <w:rPr>
          <w:rFonts w:ascii="system-ui" w:eastAsia="system-ui" w:hAnsi="system-ui" w:cs="system-ui"/>
        </w:rPr>
      </w:pPr>
    </w:p>
    <w:p w14:paraId="01F56026" w14:textId="25D1F08D" w:rsidR="00ED4A5E" w:rsidRDefault="00ED4A5E"/>
    <w:sectPr w:rsidR="00ED4A5E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stem-ui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FE335"/>
    <w:multiLevelType w:val="hybridMultilevel"/>
    <w:tmpl w:val="FFFFFFFF"/>
    <w:lvl w:ilvl="0" w:tplc="8D1021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D48F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8A49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CA29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0ED3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ECC9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493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EE7C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F493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E899AD"/>
    <w:multiLevelType w:val="hybridMultilevel"/>
    <w:tmpl w:val="FFFFFFFF"/>
    <w:lvl w:ilvl="0" w:tplc="15E8C5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B843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5AD2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721A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1EC4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EC7D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60B0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A242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B69E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2069015">
    <w:abstractNumId w:val="1"/>
  </w:num>
  <w:num w:numId="2" w16cid:durableId="12734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B920B63"/>
    <w:rsid w:val="00145D67"/>
    <w:rsid w:val="00267829"/>
    <w:rsid w:val="004939B8"/>
    <w:rsid w:val="005006A6"/>
    <w:rsid w:val="0062232C"/>
    <w:rsid w:val="007E2730"/>
    <w:rsid w:val="00975D2F"/>
    <w:rsid w:val="00BD0B56"/>
    <w:rsid w:val="00C8169A"/>
    <w:rsid w:val="00CB1355"/>
    <w:rsid w:val="00E43952"/>
    <w:rsid w:val="00ED4A5E"/>
    <w:rsid w:val="00FE8602"/>
    <w:rsid w:val="03FDA915"/>
    <w:rsid w:val="0835D587"/>
    <w:rsid w:val="09B40039"/>
    <w:rsid w:val="09CC44E2"/>
    <w:rsid w:val="0B610EC5"/>
    <w:rsid w:val="0E6D1639"/>
    <w:rsid w:val="0E8E7125"/>
    <w:rsid w:val="10396976"/>
    <w:rsid w:val="10CFAC7F"/>
    <w:rsid w:val="113891BA"/>
    <w:rsid w:val="1239C053"/>
    <w:rsid w:val="147C0760"/>
    <w:rsid w:val="159774A2"/>
    <w:rsid w:val="1B920B63"/>
    <w:rsid w:val="1C2CA075"/>
    <w:rsid w:val="1DAF5DEF"/>
    <w:rsid w:val="1E99BCA7"/>
    <w:rsid w:val="1EA7C694"/>
    <w:rsid w:val="20008D5E"/>
    <w:rsid w:val="200DE3C2"/>
    <w:rsid w:val="201CDC90"/>
    <w:rsid w:val="20E61D62"/>
    <w:rsid w:val="231384C5"/>
    <w:rsid w:val="2636D6B1"/>
    <w:rsid w:val="2688F2C0"/>
    <w:rsid w:val="276D2DBC"/>
    <w:rsid w:val="277CAE71"/>
    <w:rsid w:val="29E14134"/>
    <w:rsid w:val="2A1E3623"/>
    <w:rsid w:val="2AAEA621"/>
    <w:rsid w:val="2B8714D5"/>
    <w:rsid w:val="2C281977"/>
    <w:rsid w:val="2DF2C459"/>
    <w:rsid w:val="2E9E2FC3"/>
    <w:rsid w:val="2EA42229"/>
    <w:rsid w:val="2F1335E0"/>
    <w:rsid w:val="338C4333"/>
    <w:rsid w:val="34BFBB32"/>
    <w:rsid w:val="34DEEE7A"/>
    <w:rsid w:val="35B30285"/>
    <w:rsid w:val="37E37E95"/>
    <w:rsid w:val="38030F51"/>
    <w:rsid w:val="383F635F"/>
    <w:rsid w:val="39B9FA2C"/>
    <w:rsid w:val="3A75EC14"/>
    <w:rsid w:val="3D7044FE"/>
    <w:rsid w:val="3E2E59BF"/>
    <w:rsid w:val="3F4A93B0"/>
    <w:rsid w:val="40997247"/>
    <w:rsid w:val="4435A972"/>
    <w:rsid w:val="4530BCBA"/>
    <w:rsid w:val="470AA789"/>
    <w:rsid w:val="47E539E6"/>
    <w:rsid w:val="4AB46646"/>
    <w:rsid w:val="4AFDD5EE"/>
    <w:rsid w:val="4B201752"/>
    <w:rsid w:val="4B4CE9E5"/>
    <w:rsid w:val="4C094391"/>
    <w:rsid w:val="4DAC3F10"/>
    <w:rsid w:val="4E521B7A"/>
    <w:rsid w:val="507AE1FF"/>
    <w:rsid w:val="520A9FED"/>
    <w:rsid w:val="53D6133E"/>
    <w:rsid w:val="5411D5C7"/>
    <w:rsid w:val="55FE0210"/>
    <w:rsid w:val="56FC4B31"/>
    <w:rsid w:val="57239FE0"/>
    <w:rsid w:val="594DD278"/>
    <w:rsid w:val="5BAED889"/>
    <w:rsid w:val="5E8D28BC"/>
    <w:rsid w:val="60AAAF4A"/>
    <w:rsid w:val="61676596"/>
    <w:rsid w:val="61935658"/>
    <w:rsid w:val="61A083C7"/>
    <w:rsid w:val="626138AD"/>
    <w:rsid w:val="6546017A"/>
    <w:rsid w:val="65A0BF19"/>
    <w:rsid w:val="65CBBBB6"/>
    <w:rsid w:val="6774D296"/>
    <w:rsid w:val="67A9994D"/>
    <w:rsid w:val="6AFC91EC"/>
    <w:rsid w:val="6CB171E7"/>
    <w:rsid w:val="6D6DCF8A"/>
    <w:rsid w:val="6F359683"/>
    <w:rsid w:val="6F42CE94"/>
    <w:rsid w:val="6FA064AD"/>
    <w:rsid w:val="70933FDA"/>
    <w:rsid w:val="70A9DDA6"/>
    <w:rsid w:val="70D9CB69"/>
    <w:rsid w:val="73EBA46B"/>
    <w:rsid w:val="74B6A68C"/>
    <w:rsid w:val="75575008"/>
    <w:rsid w:val="7564ED97"/>
    <w:rsid w:val="7569C163"/>
    <w:rsid w:val="77EEB61F"/>
    <w:rsid w:val="78336A73"/>
    <w:rsid w:val="799C0C6E"/>
    <w:rsid w:val="7A481E1F"/>
    <w:rsid w:val="7AB22B11"/>
    <w:rsid w:val="7CA0C6E9"/>
    <w:rsid w:val="7D3EA320"/>
    <w:rsid w:val="7E47752A"/>
    <w:rsid w:val="7F1B8AAB"/>
    <w:rsid w:val="7F31B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F5E1B"/>
  <w15:chartTrackingRefBased/>
  <w15:docId w15:val="{84DB6814-7287-47DB-BD38-F9E8B61EB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78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7E47752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678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BED9C9195BEB42AE89F137C346CC71" ma:contentTypeVersion="6" ma:contentTypeDescription="Create a new document." ma:contentTypeScope="" ma:versionID="16d025644e7997a6dcd770aa5791e616">
  <xsd:schema xmlns:xsd="http://www.w3.org/2001/XMLSchema" xmlns:xs="http://www.w3.org/2001/XMLSchema" xmlns:p="http://schemas.microsoft.com/office/2006/metadata/properties" xmlns:ns2="1b5bcc70-f506-48c2-a218-a9c3a0c5821c" xmlns:ns3="50afc42d-c9d9-455e-bb3b-9d0c7039b130" targetNamespace="http://schemas.microsoft.com/office/2006/metadata/properties" ma:root="true" ma:fieldsID="eb40a32d88b96d57d34225a14cad5697" ns2:_="" ns3:_="">
    <xsd:import namespace="1b5bcc70-f506-48c2-a218-a9c3a0c5821c"/>
    <xsd:import namespace="50afc42d-c9d9-455e-bb3b-9d0c7039b1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5bcc70-f506-48c2-a218-a9c3a0c582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afc42d-c9d9-455e-bb3b-9d0c7039b13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0198CD-DFA4-4CE1-812E-6160FC41A7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1247106-F708-4C14-925B-0D482C130B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5bcc70-f506-48c2-a218-a9c3a0c5821c"/>
    <ds:schemaRef ds:uri="50afc42d-c9d9-455e-bb3b-9d0c7039b1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B863794-D44E-4B24-BC23-3764F9BEC6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1161</Words>
  <Characters>5969</Characters>
  <Application>Microsoft Office Word</Application>
  <DocSecurity>0</DocSecurity>
  <Lines>213</Lines>
  <Paragraphs>129</Paragraphs>
  <ScaleCrop>false</ScaleCrop>
  <Company/>
  <LinksUpToDate>false</LinksUpToDate>
  <CharactersWithSpaces>7001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 Campbell</dc:creator>
  <cp:keywords/>
  <dc:description/>
  <cp:lastModifiedBy>Niki Campbell</cp:lastModifiedBy>
  <cp:revision>2</cp:revision>
  <dcterms:created xsi:type="dcterms:W3CDTF">2025-12-03T03:12:00Z</dcterms:created>
  <dcterms:modified xsi:type="dcterms:W3CDTF">2025-12-03T03:12:00Z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0x0101003DBED9C9195BEB42AE89F137C346CC71</vt:lpwstr>
  </property>
</Properties>
</file>